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2E23" w14:textId="6BBAC61F" w:rsidR="00473DAD" w:rsidRDefault="00290AAD" w:rsidP="00473DA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74F7E8E" wp14:editId="2ACC5EED">
            <wp:extent cx="5943600" cy="1044575"/>
            <wp:effectExtent l="0" t="0" r="0" b="3175"/>
            <wp:docPr id="136312404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124049" name="Picture 1" descr="A close 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8A9E2" w14:textId="43F9E790" w:rsidR="00473DAD" w:rsidRDefault="00290AAD" w:rsidP="00290AA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53557F3" wp14:editId="3655F39C">
            <wp:extent cx="3149206" cy="838095"/>
            <wp:effectExtent l="0" t="0" r="0" b="635"/>
            <wp:docPr id="493320508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320508" name="Picture 2" descr="A black and white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206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E6CE4" w14:textId="77777777" w:rsidR="00394D63" w:rsidRPr="00262187" w:rsidRDefault="00394D63" w:rsidP="00394D63">
      <w:pPr>
        <w:rPr>
          <w:b/>
          <w:bCs/>
          <w:sz w:val="28"/>
          <w:szCs w:val="28"/>
        </w:rPr>
      </w:pPr>
    </w:p>
    <w:p w14:paraId="01578366" w14:textId="4B06757D" w:rsidR="005855F7" w:rsidRPr="00262187" w:rsidRDefault="00473DAD" w:rsidP="00473D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2187">
        <w:rPr>
          <w:rFonts w:ascii="Arial" w:hAnsi="Arial" w:cs="Arial"/>
          <w:b/>
          <w:bCs/>
          <w:sz w:val="28"/>
          <w:szCs w:val="28"/>
        </w:rPr>
        <w:t>Jen</w:t>
      </w:r>
      <w:r w:rsidR="003A47DE" w:rsidRPr="00262187">
        <w:rPr>
          <w:rFonts w:ascii="Arial" w:hAnsi="Arial" w:cs="Arial"/>
          <w:b/>
          <w:bCs/>
          <w:sz w:val="28"/>
          <w:szCs w:val="28"/>
        </w:rPr>
        <w:t xml:space="preserve">nifer L. FitzPatrick </w:t>
      </w:r>
      <w:r w:rsidR="00E54515" w:rsidRPr="00262187">
        <w:rPr>
          <w:rFonts w:ascii="Arial" w:hAnsi="Arial" w:cs="Arial"/>
          <w:b/>
          <w:bCs/>
          <w:sz w:val="28"/>
          <w:szCs w:val="28"/>
        </w:rPr>
        <w:t>“</w:t>
      </w:r>
      <w:r w:rsidR="003A47DE" w:rsidRPr="00262187">
        <w:rPr>
          <w:rFonts w:ascii="Arial" w:hAnsi="Arial" w:cs="Arial"/>
          <w:b/>
          <w:bCs/>
          <w:sz w:val="28"/>
          <w:szCs w:val="28"/>
        </w:rPr>
        <w:t>Rider</w:t>
      </w:r>
      <w:r w:rsidR="00E54515" w:rsidRPr="00262187">
        <w:rPr>
          <w:rFonts w:ascii="Arial" w:hAnsi="Arial" w:cs="Arial"/>
          <w:b/>
          <w:bCs/>
          <w:sz w:val="28"/>
          <w:szCs w:val="28"/>
        </w:rPr>
        <w:t>”</w:t>
      </w:r>
    </w:p>
    <w:p w14:paraId="40F1E31E" w14:textId="1AA2C4E0" w:rsidR="00262187" w:rsidRPr="00262187" w:rsidRDefault="003A47DE" w:rsidP="00E23F07">
      <w:pPr>
        <w:rPr>
          <w:rFonts w:ascii="Arial" w:hAnsi="Arial" w:cs="Arial"/>
          <w:sz w:val="28"/>
          <w:szCs w:val="28"/>
        </w:rPr>
      </w:pPr>
      <w:r w:rsidRPr="00262187">
        <w:rPr>
          <w:rFonts w:ascii="Arial" w:hAnsi="Arial" w:cs="Arial"/>
          <w:sz w:val="28"/>
          <w:szCs w:val="28"/>
        </w:rPr>
        <w:t>Thanks so much for inviting Jennifer to speak at your event!</w:t>
      </w:r>
    </w:p>
    <w:p w14:paraId="716480FC" w14:textId="71678A15" w:rsidR="00262187" w:rsidRPr="00262187" w:rsidRDefault="00E54515" w:rsidP="00473DAD">
      <w:pPr>
        <w:rPr>
          <w:rFonts w:ascii="Arial" w:hAnsi="Arial" w:cs="Arial"/>
          <w:sz w:val="28"/>
          <w:szCs w:val="28"/>
        </w:rPr>
      </w:pPr>
      <w:r w:rsidRPr="00262187">
        <w:rPr>
          <w:rFonts w:ascii="Arial" w:hAnsi="Arial" w:cs="Arial"/>
          <w:sz w:val="28"/>
          <w:szCs w:val="28"/>
        </w:rPr>
        <w:t xml:space="preserve">Jen has spoken thousands of times in all different types of settings, and she has learned what works </w:t>
      </w:r>
      <w:r w:rsidR="00BB0A24" w:rsidRPr="00262187">
        <w:rPr>
          <w:rFonts w:ascii="Arial" w:hAnsi="Arial" w:cs="Arial"/>
          <w:sz w:val="28"/>
          <w:szCs w:val="28"/>
        </w:rPr>
        <w:t>well</w:t>
      </w:r>
      <w:r w:rsidRPr="00262187">
        <w:rPr>
          <w:rFonts w:ascii="Arial" w:hAnsi="Arial" w:cs="Arial"/>
          <w:sz w:val="28"/>
          <w:szCs w:val="28"/>
        </w:rPr>
        <w:t xml:space="preserve"> for her to deliver the best possible presentation, so she has a few small requests.</w:t>
      </w:r>
    </w:p>
    <w:p w14:paraId="0DAED5B4" w14:textId="593DFCD1" w:rsidR="003A47DE" w:rsidRPr="00262187" w:rsidRDefault="00473DAD" w:rsidP="00473DAD">
      <w:pPr>
        <w:rPr>
          <w:rFonts w:ascii="Arial" w:hAnsi="Arial" w:cs="Arial"/>
          <w:sz w:val="28"/>
          <w:szCs w:val="28"/>
        </w:rPr>
      </w:pPr>
      <w:r w:rsidRPr="00262187">
        <w:rPr>
          <w:rFonts w:ascii="Arial" w:hAnsi="Arial" w:cs="Arial"/>
          <w:sz w:val="28"/>
          <w:szCs w:val="28"/>
        </w:rPr>
        <w:t xml:space="preserve">Jen slept in the same bed as her little sister during the early years growing up in Northeast Philadelphia, so believe it when she tells you she is no diva. </w:t>
      </w:r>
      <w:r w:rsidR="008276AD" w:rsidRPr="00262187">
        <w:rPr>
          <w:rFonts w:ascii="Arial" w:hAnsi="Arial" w:cs="Arial"/>
          <w:sz w:val="28"/>
          <w:szCs w:val="28"/>
        </w:rPr>
        <w:t>Plus</w:t>
      </w:r>
      <w:r w:rsidR="001A57F7" w:rsidRPr="00262187">
        <w:rPr>
          <w:rFonts w:ascii="Arial" w:hAnsi="Arial" w:cs="Arial"/>
          <w:sz w:val="28"/>
          <w:szCs w:val="28"/>
        </w:rPr>
        <w:t>,</w:t>
      </w:r>
      <w:r w:rsidR="008276AD" w:rsidRPr="00262187">
        <w:rPr>
          <w:rFonts w:ascii="Arial" w:hAnsi="Arial" w:cs="Arial"/>
          <w:sz w:val="28"/>
          <w:szCs w:val="28"/>
        </w:rPr>
        <w:t xml:space="preserve"> she pretty much always flies Southwest so that keeps her in check.</w:t>
      </w:r>
      <w:r w:rsidR="00585A17" w:rsidRPr="00262187">
        <w:rPr>
          <w:rFonts w:ascii="Arial" w:hAnsi="Arial" w:cs="Arial"/>
          <w:sz w:val="28"/>
          <w:szCs w:val="28"/>
        </w:rPr>
        <w:t xml:space="preserve"> </w:t>
      </w:r>
      <w:r w:rsidR="00585A17" w:rsidRPr="0026218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8664F0" w14:textId="77777777" w:rsidR="00262187" w:rsidRPr="00262187" w:rsidRDefault="00262187" w:rsidP="00473DAD">
      <w:pPr>
        <w:rPr>
          <w:rFonts w:ascii="Arial" w:hAnsi="Arial" w:cs="Arial"/>
          <w:sz w:val="28"/>
          <w:szCs w:val="28"/>
        </w:rPr>
      </w:pPr>
    </w:p>
    <w:p w14:paraId="0F449ED9" w14:textId="5BF56E74" w:rsidR="00473DAD" w:rsidRPr="00262187" w:rsidRDefault="00473DAD" w:rsidP="00473DAD">
      <w:pPr>
        <w:rPr>
          <w:rFonts w:ascii="Arial" w:hAnsi="Arial" w:cs="Arial"/>
          <w:sz w:val="28"/>
          <w:szCs w:val="28"/>
        </w:rPr>
      </w:pPr>
      <w:r w:rsidRPr="00262187">
        <w:rPr>
          <w:rFonts w:ascii="Arial" w:hAnsi="Arial" w:cs="Arial"/>
          <w:sz w:val="28"/>
          <w:szCs w:val="28"/>
        </w:rPr>
        <w:t>B</w:t>
      </w:r>
      <w:r w:rsidR="00E54515" w:rsidRPr="00262187">
        <w:rPr>
          <w:rFonts w:ascii="Arial" w:hAnsi="Arial" w:cs="Arial"/>
          <w:sz w:val="28"/>
          <w:szCs w:val="28"/>
        </w:rPr>
        <w:t>ut… if it’s not too much trouble, she would appreciate the following:</w:t>
      </w:r>
    </w:p>
    <w:p w14:paraId="3BC724FB" w14:textId="1F8A2D12" w:rsidR="00E54515" w:rsidRPr="00262187" w:rsidRDefault="00E54515" w:rsidP="00473DA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62187">
        <w:rPr>
          <w:rFonts w:ascii="Arial" w:hAnsi="Arial" w:cs="Arial"/>
          <w:b/>
          <w:bCs/>
          <w:sz w:val="28"/>
          <w:szCs w:val="28"/>
          <w:u w:val="single"/>
        </w:rPr>
        <w:t>A/V</w:t>
      </w:r>
    </w:p>
    <w:p w14:paraId="33FC0820" w14:textId="7290C905" w:rsidR="00E54515" w:rsidRPr="00262187" w:rsidRDefault="00E54515" w:rsidP="00E545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187">
        <w:rPr>
          <w:rFonts w:ascii="Arial" w:hAnsi="Arial" w:cs="Arial"/>
          <w:sz w:val="28"/>
          <w:szCs w:val="28"/>
        </w:rPr>
        <w:t>The ability to play audio during the presentation</w:t>
      </w:r>
    </w:p>
    <w:p w14:paraId="485A25AB" w14:textId="38C49B68" w:rsidR="00E54515" w:rsidRPr="00262187" w:rsidRDefault="00E54515" w:rsidP="00E545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187">
        <w:rPr>
          <w:rFonts w:ascii="Arial" w:hAnsi="Arial" w:cs="Arial"/>
          <w:sz w:val="28"/>
          <w:szCs w:val="28"/>
        </w:rPr>
        <w:t>Wireless internet access</w:t>
      </w:r>
    </w:p>
    <w:p w14:paraId="6A9CB30F" w14:textId="44A2C8BE" w:rsidR="00E54515" w:rsidRPr="00262187" w:rsidRDefault="00E54515" w:rsidP="00E545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187">
        <w:rPr>
          <w:rFonts w:ascii="Arial" w:hAnsi="Arial" w:cs="Arial"/>
          <w:sz w:val="28"/>
          <w:szCs w:val="28"/>
        </w:rPr>
        <w:t>Lavalier microphone when possible (none needed in small rooms with less than 50 people)</w:t>
      </w:r>
    </w:p>
    <w:p w14:paraId="0BD695E5" w14:textId="6D3FB7EA" w:rsidR="00E54515" w:rsidRPr="00262187" w:rsidRDefault="00E54515" w:rsidP="00E545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187">
        <w:rPr>
          <w:rFonts w:ascii="Arial" w:hAnsi="Arial" w:cs="Arial"/>
          <w:sz w:val="28"/>
          <w:szCs w:val="28"/>
        </w:rPr>
        <w:t xml:space="preserve">An opportunity to </w:t>
      </w:r>
      <w:r w:rsidR="008276AD" w:rsidRPr="00262187">
        <w:rPr>
          <w:rFonts w:ascii="Arial" w:hAnsi="Arial" w:cs="Arial"/>
          <w:sz w:val="28"/>
          <w:szCs w:val="28"/>
        </w:rPr>
        <w:t>do a brief walk-through/sound check of the space where she is speaking when attendees are not around</w:t>
      </w:r>
    </w:p>
    <w:p w14:paraId="737B7BAE" w14:textId="4DA51A12" w:rsidR="008276AD" w:rsidRPr="00262187" w:rsidRDefault="008276AD" w:rsidP="00E545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187">
        <w:rPr>
          <w:rFonts w:ascii="Arial" w:hAnsi="Arial" w:cs="Arial"/>
          <w:sz w:val="28"/>
          <w:szCs w:val="28"/>
        </w:rPr>
        <w:t>A large clock that can viewed from stage/speaking area. Jen is glad to be flexible if you are running ahead or behind and a clock will help keep her on track!</w:t>
      </w:r>
    </w:p>
    <w:p w14:paraId="3046185E" w14:textId="7C460B9E" w:rsidR="008276AD" w:rsidRPr="00262187" w:rsidRDefault="008276AD" w:rsidP="00254CB1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262187">
        <w:rPr>
          <w:rFonts w:ascii="Arial" w:hAnsi="Arial" w:cs="Arial"/>
          <w:b/>
          <w:bCs/>
          <w:sz w:val="28"/>
          <w:szCs w:val="28"/>
          <w:u w:val="single"/>
        </w:rPr>
        <w:t>Travel</w:t>
      </w:r>
    </w:p>
    <w:p w14:paraId="678FFE46" w14:textId="75289A1A" w:rsidR="00254CB1" w:rsidRPr="00262187" w:rsidRDefault="00254CB1" w:rsidP="00254CB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262187">
        <w:rPr>
          <w:rFonts w:ascii="Arial" w:hAnsi="Arial" w:cs="Arial"/>
          <w:sz w:val="28"/>
          <w:szCs w:val="28"/>
        </w:rPr>
        <w:lastRenderedPageBreak/>
        <w:t>If you are arranging Jen’s lodging, she would appreciate a non-smoking room (on an animal/pet-free floor: allergies) that is guaranteed for late arrival. While Jen always tries to get to your event as early as p</w:t>
      </w:r>
      <w:r w:rsidR="001A62AB" w:rsidRPr="00262187">
        <w:rPr>
          <w:rFonts w:ascii="Arial" w:hAnsi="Arial" w:cs="Arial"/>
          <w:sz w:val="28"/>
          <w:szCs w:val="28"/>
        </w:rPr>
        <w:t>ossible the day prior</w:t>
      </w:r>
      <w:r w:rsidRPr="00262187">
        <w:rPr>
          <w:rFonts w:ascii="Arial" w:hAnsi="Arial" w:cs="Arial"/>
          <w:sz w:val="28"/>
          <w:szCs w:val="28"/>
        </w:rPr>
        <w:t>, you never know these days with travel delays!</w:t>
      </w:r>
    </w:p>
    <w:p w14:paraId="02023C2D" w14:textId="77777777" w:rsidR="00E23F07" w:rsidRPr="00262187" w:rsidRDefault="00E23F07" w:rsidP="00E23F0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DA890FD" w14:textId="08AA8EC4" w:rsidR="00E23F07" w:rsidRPr="00262187" w:rsidRDefault="00E23F07" w:rsidP="00E23F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2187">
        <w:rPr>
          <w:rFonts w:ascii="Arial" w:hAnsi="Arial" w:cs="Arial"/>
          <w:b/>
          <w:bCs/>
          <w:sz w:val="28"/>
          <w:szCs w:val="28"/>
        </w:rPr>
        <w:t>Thanks so much for considering these requests!</w:t>
      </w:r>
    </w:p>
    <w:sectPr w:rsidR="00E23F07" w:rsidRPr="00262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418D"/>
    <w:multiLevelType w:val="hybridMultilevel"/>
    <w:tmpl w:val="0DDA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C7BD8"/>
    <w:multiLevelType w:val="hybridMultilevel"/>
    <w:tmpl w:val="AFC4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53A7"/>
    <w:multiLevelType w:val="hybridMultilevel"/>
    <w:tmpl w:val="F57E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4007321">
    <w:abstractNumId w:val="0"/>
  </w:num>
  <w:num w:numId="2" w16cid:durableId="304966113">
    <w:abstractNumId w:val="2"/>
  </w:num>
  <w:num w:numId="3" w16cid:durableId="1670861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C6"/>
    <w:rsid w:val="00127265"/>
    <w:rsid w:val="001A57F7"/>
    <w:rsid w:val="001A62AB"/>
    <w:rsid w:val="00254CB1"/>
    <w:rsid w:val="00262187"/>
    <w:rsid w:val="00290AAD"/>
    <w:rsid w:val="0033470E"/>
    <w:rsid w:val="00394D63"/>
    <w:rsid w:val="003A47DE"/>
    <w:rsid w:val="00473DAD"/>
    <w:rsid w:val="005855F7"/>
    <w:rsid w:val="00585A17"/>
    <w:rsid w:val="00587FC6"/>
    <w:rsid w:val="008276AD"/>
    <w:rsid w:val="00A10518"/>
    <w:rsid w:val="00BB0A24"/>
    <w:rsid w:val="00CA5D63"/>
    <w:rsid w:val="00CE3627"/>
    <w:rsid w:val="00E23F07"/>
    <w:rsid w:val="00E54515"/>
    <w:rsid w:val="00E7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4F326"/>
  <w15:chartTrackingRefBased/>
  <w15:docId w15:val="{1A2C0831-742C-4B19-9777-3C813A96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1134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FitzPatrick</dc:creator>
  <cp:keywords/>
  <dc:description/>
  <cp:lastModifiedBy>Jennifer L. FitzPatrick</cp:lastModifiedBy>
  <cp:revision>2</cp:revision>
  <dcterms:created xsi:type="dcterms:W3CDTF">2023-12-01T16:35:00Z</dcterms:created>
  <dcterms:modified xsi:type="dcterms:W3CDTF">2023-12-01T16:35:00Z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8e2cd471302b2c3da60c2a68b884c0c2f5ef4bbf56184759e3388f24e23fef93</vt:lpwstr>
  </property>
</Properties>
</file>